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50952623" w:rsidR="00156587" w:rsidRDefault="001D070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6BA582D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29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88EFF5C" w:rsidR="00CA1CFD" w:rsidRPr="00482A25" w:rsidRDefault="001D070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D0704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1D0704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1D0704">
                              <w:rPr>
                                <w:szCs w:val="28"/>
                                <w:lang w:val="ru-RU"/>
                              </w:rPr>
                              <w:t>-115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6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" filled="f" stroked="f">
                <v:textbox inset="0,0,0,0">
                  <w:txbxContent>
                    <w:p w14:paraId="4289A44E" w14:textId="588EFF5C" w:rsidR="00CA1CFD" w:rsidRPr="00482A25" w:rsidRDefault="001D070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D0704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1D0704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1D0704">
                        <w:rPr>
                          <w:szCs w:val="28"/>
                          <w:lang w:val="ru-RU"/>
                        </w:rPr>
                        <w:t>-115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49386FE0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08027" cy="667909"/>
                <wp:effectExtent l="0" t="0" r="1905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7" cy="66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0938E" w14:textId="0F2B2D36" w:rsidR="00156587" w:rsidRDefault="00156587" w:rsidP="00156587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подготовке г</w:t>
                            </w: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>енеральн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ого</w:t>
                            </w: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план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0C38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67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муниципального </w:t>
                            </w:r>
                            <w:r w:rsidR="00A63B69">
                              <w:rPr>
                                <w:b/>
                                <w:sz w:val="28"/>
                                <w:szCs w:val="28"/>
                              </w:rPr>
                              <w:t>округа</w:t>
                            </w:r>
                            <w:r w:rsidR="008C675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25pt;margin-top:229.75pt;width:205.3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" filled="f" stroked="f">
                <v:textbox inset="0,0,0,0">
                  <w:txbxContent>
                    <w:p w14:paraId="6110938E" w14:textId="0F2B2D36" w:rsidR="00156587" w:rsidRDefault="00156587" w:rsidP="00156587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подготовке г</w:t>
                      </w:r>
                      <w:r w:rsidRPr="000C38F2">
                        <w:rPr>
                          <w:b/>
                          <w:sz w:val="28"/>
                          <w:szCs w:val="28"/>
                        </w:rPr>
                        <w:t>енеральн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ого</w:t>
                      </w: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 план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Pr="000C38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C675A">
                        <w:rPr>
                          <w:b/>
                          <w:sz w:val="28"/>
                          <w:szCs w:val="28"/>
                        </w:rPr>
                        <w:t xml:space="preserve">Пермского муниципального </w:t>
                      </w:r>
                      <w:r w:rsidR="00A63B69">
                        <w:rPr>
                          <w:b/>
                          <w:sz w:val="28"/>
                          <w:szCs w:val="28"/>
                        </w:rPr>
                        <w:t>округа</w:t>
                      </w:r>
                      <w:r w:rsidR="008C675A">
                        <w:rPr>
                          <w:b/>
                          <w:sz w:val="28"/>
                          <w:szCs w:val="28"/>
                        </w:rPr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9D0AF6F" w:rsidR="00CA1CFD" w:rsidRPr="00482A25" w:rsidRDefault="001D070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39D0AF6F" w:rsidR="00CA1CFD" w:rsidRPr="00482A25" w:rsidRDefault="001D070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34234" w14:textId="215EC500" w:rsidR="00CA1CFD" w:rsidRPr="00156587" w:rsidRDefault="00156587" w:rsidP="00156587">
      <w:pPr>
        <w:spacing w:line="360" w:lineRule="exact"/>
        <w:ind w:firstLine="709"/>
        <w:jc w:val="both"/>
        <w:rPr>
          <w:sz w:val="28"/>
          <w:szCs w:val="28"/>
        </w:rPr>
      </w:pPr>
      <w:r w:rsidRPr="00156587">
        <w:rPr>
          <w:sz w:val="28"/>
          <w:szCs w:val="28"/>
        </w:rPr>
        <w:t>В соответствии с частью 2 статьи 24 Градостроительного кодекса Российской Федерации, пунктом 26 части 1 ст</w:t>
      </w:r>
      <w:r w:rsidR="00AB7DBF">
        <w:rPr>
          <w:sz w:val="28"/>
          <w:szCs w:val="28"/>
        </w:rPr>
        <w:t>атьи 16 Федерального закона от </w:t>
      </w:r>
      <w:r w:rsidRPr="00156587">
        <w:rPr>
          <w:sz w:val="28"/>
          <w:szCs w:val="28"/>
        </w:rPr>
        <w:t>06 октября 2003</w:t>
      </w:r>
      <w:r w:rsidR="00AB7DBF">
        <w:rPr>
          <w:sz w:val="28"/>
          <w:szCs w:val="28"/>
        </w:rPr>
        <w:t> </w:t>
      </w:r>
      <w:r w:rsidRPr="00156587">
        <w:rPr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 w:rsidR="001800B5">
        <w:rPr>
          <w:sz w:val="28"/>
          <w:szCs w:val="28"/>
        </w:rPr>
        <w:t xml:space="preserve"> частью 1 статьи 13 </w:t>
      </w:r>
      <w:r w:rsidR="001800B5" w:rsidRPr="00156587">
        <w:rPr>
          <w:sz w:val="28"/>
          <w:szCs w:val="28"/>
        </w:rPr>
        <w:t xml:space="preserve">Закона Пермского края от </w:t>
      </w:r>
      <w:r w:rsidR="001800B5">
        <w:rPr>
          <w:sz w:val="28"/>
          <w:szCs w:val="28"/>
        </w:rPr>
        <w:t>14</w:t>
      </w:r>
      <w:r w:rsidR="001800B5" w:rsidRPr="00156587">
        <w:rPr>
          <w:sz w:val="28"/>
          <w:szCs w:val="28"/>
        </w:rPr>
        <w:t xml:space="preserve"> </w:t>
      </w:r>
      <w:r w:rsidR="001800B5">
        <w:rPr>
          <w:sz w:val="28"/>
          <w:szCs w:val="28"/>
        </w:rPr>
        <w:t>января</w:t>
      </w:r>
      <w:r w:rsidR="001800B5" w:rsidRPr="00156587">
        <w:rPr>
          <w:sz w:val="28"/>
          <w:szCs w:val="28"/>
        </w:rPr>
        <w:t xml:space="preserve"> 20</w:t>
      </w:r>
      <w:r w:rsidR="001800B5">
        <w:rPr>
          <w:sz w:val="28"/>
          <w:szCs w:val="28"/>
        </w:rPr>
        <w:t>11</w:t>
      </w:r>
      <w:r w:rsidR="001800B5" w:rsidRPr="00156587">
        <w:rPr>
          <w:sz w:val="28"/>
          <w:szCs w:val="28"/>
        </w:rPr>
        <w:t xml:space="preserve"> г. № </w:t>
      </w:r>
      <w:r w:rsidR="001800B5">
        <w:rPr>
          <w:sz w:val="28"/>
          <w:szCs w:val="28"/>
        </w:rPr>
        <w:t>80</w:t>
      </w:r>
      <w:r w:rsidR="001800B5" w:rsidRPr="00156587">
        <w:rPr>
          <w:sz w:val="28"/>
          <w:szCs w:val="28"/>
        </w:rPr>
        <w:t>5-ПК «</w:t>
      </w:r>
      <w:r w:rsidR="001800B5" w:rsidRPr="001800B5">
        <w:rPr>
          <w:sz w:val="28"/>
          <w:szCs w:val="28"/>
        </w:rPr>
        <w:t>О градостроительной деятельности в Пермском крае</w:t>
      </w:r>
      <w:r w:rsidR="001800B5" w:rsidRPr="00156587">
        <w:rPr>
          <w:sz w:val="28"/>
          <w:szCs w:val="28"/>
        </w:rPr>
        <w:t>»</w:t>
      </w:r>
      <w:r w:rsidR="001800B5">
        <w:rPr>
          <w:sz w:val="28"/>
          <w:szCs w:val="28"/>
        </w:rPr>
        <w:t>,</w:t>
      </w:r>
      <w:r w:rsidRPr="00156587">
        <w:rPr>
          <w:sz w:val="28"/>
          <w:szCs w:val="28"/>
        </w:rPr>
        <w:t xml:space="preserve"> пунктом</w:t>
      </w:r>
      <w:r w:rsidR="00AB7DBF">
        <w:rPr>
          <w:sz w:val="28"/>
          <w:szCs w:val="28"/>
        </w:rPr>
        <w:t> </w:t>
      </w:r>
      <w:r w:rsidR="00D0714D">
        <w:rPr>
          <w:sz w:val="28"/>
          <w:szCs w:val="28"/>
        </w:rPr>
        <w:t>29</w:t>
      </w:r>
      <w:r w:rsidRPr="00156587">
        <w:rPr>
          <w:sz w:val="28"/>
          <w:szCs w:val="28"/>
        </w:rPr>
        <w:t xml:space="preserve"> части </w:t>
      </w:r>
      <w:r w:rsidR="00D0714D">
        <w:rPr>
          <w:sz w:val="28"/>
          <w:szCs w:val="28"/>
        </w:rPr>
        <w:t>1</w:t>
      </w:r>
      <w:r w:rsidRPr="00156587">
        <w:rPr>
          <w:sz w:val="28"/>
          <w:szCs w:val="28"/>
        </w:rPr>
        <w:t xml:space="preserve"> статьи </w:t>
      </w:r>
      <w:r w:rsidR="00D0714D">
        <w:rPr>
          <w:sz w:val="28"/>
          <w:szCs w:val="28"/>
        </w:rPr>
        <w:t xml:space="preserve">5, </w:t>
      </w:r>
      <w:r w:rsidR="00D0714D" w:rsidRPr="00156587">
        <w:rPr>
          <w:sz w:val="28"/>
          <w:szCs w:val="28"/>
        </w:rPr>
        <w:t xml:space="preserve">пунктом </w:t>
      </w:r>
      <w:r w:rsidR="00D0714D">
        <w:rPr>
          <w:sz w:val="28"/>
          <w:szCs w:val="28"/>
        </w:rPr>
        <w:t>6</w:t>
      </w:r>
      <w:r w:rsidR="00D0714D" w:rsidRPr="00156587">
        <w:rPr>
          <w:sz w:val="28"/>
          <w:szCs w:val="28"/>
        </w:rPr>
        <w:t xml:space="preserve"> части </w:t>
      </w:r>
      <w:r w:rsidR="00D0714D">
        <w:rPr>
          <w:sz w:val="28"/>
          <w:szCs w:val="28"/>
        </w:rPr>
        <w:t>2</w:t>
      </w:r>
      <w:r w:rsidR="00D0714D" w:rsidRPr="00156587">
        <w:rPr>
          <w:sz w:val="28"/>
          <w:szCs w:val="28"/>
        </w:rPr>
        <w:t xml:space="preserve"> статьи </w:t>
      </w:r>
      <w:r w:rsidR="00D0714D">
        <w:rPr>
          <w:sz w:val="28"/>
          <w:szCs w:val="28"/>
        </w:rPr>
        <w:t>30</w:t>
      </w:r>
      <w:r w:rsidRPr="00156587">
        <w:rPr>
          <w:sz w:val="28"/>
          <w:szCs w:val="28"/>
        </w:rPr>
        <w:t xml:space="preserve"> Устава Пермск</w:t>
      </w:r>
      <w:r w:rsidR="00A02A3C">
        <w:rPr>
          <w:sz w:val="28"/>
          <w:szCs w:val="28"/>
        </w:rPr>
        <w:t>ого</w:t>
      </w:r>
      <w:r w:rsidRPr="00156587">
        <w:rPr>
          <w:sz w:val="28"/>
          <w:szCs w:val="28"/>
        </w:rPr>
        <w:t xml:space="preserve"> муниципальн</w:t>
      </w:r>
      <w:r w:rsidR="00A02A3C">
        <w:rPr>
          <w:sz w:val="28"/>
          <w:szCs w:val="28"/>
        </w:rPr>
        <w:t>ого</w:t>
      </w:r>
      <w:r w:rsidRPr="00156587">
        <w:rPr>
          <w:sz w:val="28"/>
          <w:szCs w:val="28"/>
        </w:rPr>
        <w:t xml:space="preserve"> </w:t>
      </w:r>
      <w:r w:rsidR="000368C0">
        <w:rPr>
          <w:sz w:val="28"/>
          <w:szCs w:val="28"/>
        </w:rPr>
        <w:t>округ</w:t>
      </w:r>
      <w:r w:rsidR="00A02A3C">
        <w:rPr>
          <w:sz w:val="28"/>
          <w:szCs w:val="28"/>
        </w:rPr>
        <w:t>а Пермского края</w:t>
      </w:r>
    </w:p>
    <w:p w14:paraId="7357693B" w14:textId="1B6E981D" w:rsidR="00156587" w:rsidRDefault="00156587" w:rsidP="00156587">
      <w:pPr>
        <w:pStyle w:val="1"/>
        <w:suppressAutoHyphens/>
        <w:spacing w:line="360" w:lineRule="exact"/>
        <w:ind w:right="-1" w:firstLine="709"/>
        <w:jc w:val="both"/>
        <w:rPr>
          <w:sz w:val="28"/>
        </w:rPr>
      </w:pPr>
      <w:r>
        <w:rPr>
          <w:sz w:val="28"/>
        </w:rPr>
        <w:t xml:space="preserve">администрация Пермского муниципального </w:t>
      </w:r>
      <w:r w:rsidR="008C675A">
        <w:rPr>
          <w:sz w:val="28"/>
        </w:rPr>
        <w:t>округа</w:t>
      </w:r>
      <w:r>
        <w:rPr>
          <w:sz w:val="28"/>
        </w:rPr>
        <w:t xml:space="preserve"> ПОСТАНОВЛЯЕТ:</w:t>
      </w:r>
    </w:p>
    <w:p w14:paraId="7B6CFA3C" w14:textId="0F42FAC4" w:rsidR="00156587" w:rsidRDefault="00156587" w:rsidP="00156587">
      <w:pPr>
        <w:spacing w:line="360" w:lineRule="exact"/>
        <w:ind w:firstLine="708"/>
        <w:jc w:val="both"/>
        <w:rPr>
          <w:sz w:val="28"/>
          <w:szCs w:val="28"/>
        </w:rPr>
      </w:pPr>
      <w:r w:rsidRPr="008C5F12">
        <w:rPr>
          <w:sz w:val="28"/>
        </w:rPr>
        <w:t>1.</w:t>
      </w:r>
      <w:r w:rsidR="00A86548">
        <w:rPr>
          <w:sz w:val="28"/>
        </w:rPr>
        <w:t>  </w:t>
      </w:r>
      <w:r>
        <w:rPr>
          <w:sz w:val="28"/>
        </w:rPr>
        <w:t xml:space="preserve">МКУ «Управление стратегического развития </w:t>
      </w:r>
      <w:r w:rsidRPr="00157A8F">
        <w:rPr>
          <w:sz w:val="28"/>
        </w:rPr>
        <w:t>Пермского округа</w:t>
      </w:r>
      <w:r>
        <w:rPr>
          <w:sz w:val="28"/>
        </w:rPr>
        <w:t>»</w:t>
      </w:r>
      <w:r w:rsidR="008C675A">
        <w:rPr>
          <w:sz w:val="28"/>
        </w:rPr>
        <w:t xml:space="preserve"> </w:t>
      </w:r>
      <w:r>
        <w:rPr>
          <w:sz w:val="28"/>
        </w:rPr>
        <w:t>обеспечить подготовку проекта г</w:t>
      </w:r>
      <w:r w:rsidRPr="00F75829">
        <w:rPr>
          <w:sz w:val="28"/>
          <w:szCs w:val="28"/>
        </w:rPr>
        <w:t>енеральн</w:t>
      </w:r>
      <w:r>
        <w:rPr>
          <w:sz w:val="28"/>
          <w:szCs w:val="28"/>
        </w:rPr>
        <w:t>ого</w:t>
      </w:r>
      <w:r w:rsidRPr="00F75829">
        <w:rPr>
          <w:sz w:val="28"/>
          <w:szCs w:val="28"/>
        </w:rPr>
        <w:t xml:space="preserve"> план</w:t>
      </w:r>
      <w:r w:rsidR="00624506">
        <w:rPr>
          <w:sz w:val="28"/>
          <w:szCs w:val="28"/>
        </w:rPr>
        <w:t>а</w:t>
      </w:r>
      <w:r w:rsidRPr="00F75829">
        <w:rPr>
          <w:sz w:val="28"/>
          <w:szCs w:val="28"/>
        </w:rPr>
        <w:t xml:space="preserve"> </w:t>
      </w:r>
      <w:r w:rsidR="008C675A">
        <w:rPr>
          <w:sz w:val="28"/>
          <w:szCs w:val="28"/>
        </w:rPr>
        <w:t>Пермского муниципального округа Пермского края (</w:t>
      </w:r>
      <w:r w:rsidRPr="00595607">
        <w:rPr>
          <w:sz w:val="28"/>
          <w:szCs w:val="28"/>
        </w:rPr>
        <w:t>д</w:t>
      </w:r>
      <w:r>
        <w:rPr>
          <w:sz w:val="28"/>
          <w:szCs w:val="28"/>
        </w:rPr>
        <w:t>алее –</w:t>
      </w:r>
      <w:r w:rsidR="008C675A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 план</w:t>
      </w:r>
      <w:r w:rsidRPr="00E868DB">
        <w:rPr>
          <w:sz w:val="28"/>
          <w:szCs w:val="28"/>
        </w:rPr>
        <w:t>)</w:t>
      </w:r>
      <w:r w:rsidR="008C675A">
        <w:rPr>
          <w:sz w:val="28"/>
          <w:szCs w:val="28"/>
        </w:rPr>
        <w:t xml:space="preserve"> </w:t>
      </w:r>
      <w:proofErr w:type="gramStart"/>
      <w:r w:rsidR="008C675A">
        <w:rPr>
          <w:sz w:val="28"/>
          <w:szCs w:val="28"/>
        </w:rPr>
        <w:t>и</w:t>
      </w:r>
      <w:r w:rsidR="00A86548">
        <w:rPr>
          <w:sz w:val="28"/>
          <w:szCs w:val="28"/>
        </w:rPr>
        <w:t>  </w:t>
      </w:r>
      <w:r w:rsidR="008C675A">
        <w:rPr>
          <w:sz w:val="28"/>
          <w:szCs w:val="28"/>
        </w:rPr>
        <w:t>направить</w:t>
      </w:r>
      <w:proofErr w:type="gramEnd"/>
      <w:r w:rsidR="008C675A">
        <w:rPr>
          <w:sz w:val="28"/>
          <w:szCs w:val="28"/>
        </w:rPr>
        <w:t xml:space="preserve"> проект Генерального плана в администрацию Пермского муниципального округа Пермского края в срок не позднее 31 января 2024 г.</w:t>
      </w:r>
    </w:p>
    <w:p w14:paraId="7A33197A" w14:textId="54190031" w:rsidR="008C675A" w:rsidRDefault="00496E56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675A">
        <w:rPr>
          <w:sz w:val="28"/>
          <w:szCs w:val="28"/>
        </w:rPr>
        <w:t>.</w:t>
      </w:r>
      <w:r w:rsidR="00A86548">
        <w:rPr>
          <w:sz w:val="28"/>
          <w:szCs w:val="28"/>
        </w:rPr>
        <w:t>  </w:t>
      </w:r>
      <w:r w:rsidR="008C675A">
        <w:rPr>
          <w:sz w:val="28"/>
          <w:szCs w:val="28"/>
        </w:rPr>
        <w:t>Финансирование работ по подготовке Генерального плана осуществляется за счет средств бюджета Пермского муниципального округа Пермского края.</w:t>
      </w:r>
    </w:p>
    <w:p w14:paraId="141ECA35" w14:textId="51A171C2" w:rsidR="008C675A" w:rsidRDefault="00496E56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675A">
        <w:rPr>
          <w:sz w:val="28"/>
          <w:szCs w:val="28"/>
        </w:rPr>
        <w:t>.</w:t>
      </w:r>
      <w:r w:rsidR="00A86548">
        <w:rPr>
          <w:sz w:val="28"/>
          <w:szCs w:val="28"/>
        </w:rPr>
        <w:t>  </w:t>
      </w:r>
      <w:r w:rsidR="008C675A">
        <w:rPr>
          <w:sz w:val="28"/>
          <w:szCs w:val="28"/>
        </w:rPr>
        <w:t>Физические и юридические лица в срок не позднее 31 мая 2023 г. вправе предоставить в управление архитектуры и градостроительства администрации Пермского муниципального округа Пермского края</w:t>
      </w:r>
      <w:r w:rsidR="00F55AD0">
        <w:rPr>
          <w:sz w:val="28"/>
          <w:szCs w:val="28"/>
        </w:rPr>
        <w:t xml:space="preserve"> (далее – Управлени</w:t>
      </w:r>
      <w:r w:rsidR="00A86548">
        <w:rPr>
          <w:sz w:val="28"/>
          <w:szCs w:val="28"/>
        </w:rPr>
        <w:t>е</w:t>
      </w:r>
      <w:r w:rsidR="00F55AD0">
        <w:rPr>
          <w:sz w:val="28"/>
          <w:szCs w:val="28"/>
        </w:rPr>
        <w:t>)</w:t>
      </w:r>
      <w:r w:rsidR="008C675A">
        <w:rPr>
          <w:sz w:val="28"/>
          <w:szCs w:val="28"/>
        </w:rPr>
        <w:t xml:space="preserve"> </w:t>
      </w:r>
      <w:r w:rsidR="00E006CA">
        <w:rPr>
          <w:sz w:val="28"/>
          <w:szCs w:val="28"/>
        </w:rPr>
        <w:t xml:space="preserve">по адресу: </w:t>
      </w:r>
      <w:r w:rsidR="00E006CA" w:rsidRPr="00A765B2">
        <w:rPr>
          <w:sz w:val="28"/>
          <w:szCs w:val="28"/>
        </w:rPr>
        <w:t>г. Пермь, ул. Верхне-</w:t>
      </w:r>
      <w:proofErr w:type="spellStart"/>
      <w:r w:rsidR="00E006CA" w:rsidRPr="00A765B2">
        <w:rPr>
          <w:sz w:val="28"/>
          <w:szCs w:val="28"/>
        </w:rPr>
        <w:t>Муллинская</w:t>
      </w:r>
      <w:proofErr w:type="spellEnd"/>
      <w:r w:rsidR="00E006CA" w:rsidRPr="00A765B2">
        <w:rPr>
          <w:sz w:val="28"/>
          <w:szCs w:val="28"/>
        </w:rPr>
        <w:t>, 74а, кабинет 1</w:t>
      </w:r>
      <w:r w:rsidR="00E006CA">
        <w:rPr>
          <w:sz w:val="28"/>
          <w:szCs w:val="28"/>
        </w:rPr>
        <w:t>01, предложения по Генеральному плану.</w:t>
      </w:r>
    </w:p>
    <w:p w14:paraId="33D91195" w14:textId="4EBDEA53" w:rsidR="00F55AD0" w:rsidRPr="001176B1" w:rsidRDefault="00F55AD0" w:rsidP="00156587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6548">
        <w:rPr>
          <w:sz w:val="28"/>
          <w:szCs w:val="28"/>
        </w:rPr>
        <w:t>  </w:t>
      </w:r>
      <w:r w:rsidR="00E10A53">
        <w:rPr>
          <w:sz w:val="28"/>
          <w:szCs w:val="28"/>
        </w:rPr>
        <w:t xml:space="preserve">Управлению обеспечить рассмотрение предложений </w:t>
      </w:r>
      <w:r w:rsidR="002352E7">
        <w:rPr>
          <w:sz w:val="28"/>
          <w:szCs w:val="28"/>
        </w:rPr>
        <w:t>на заседании комиссии по подготовке проекта правил землепользования и застройке (комиссии по землепользованию и застройке) при администрации Пермского муниципального округа Пермского края.</w:t>
      </w:r>
    </w:p>
    <w:p w14:paraId="0ADC7F41" w14:textId="2F2D2D73" w:rsidR="008C675A" w:rsidRDefault="00382579" w:rsidP="008C675A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56587" w:rsidRPr="001176B1">
        <w:rPr>
          <w:sz w:val="28"/>
          <w:szCs w:val="28"/>
        </w:rPr>
        <w:t>.</w:t>
      </w:r>
      <w:r w:rsidR="00A86548">
        <w:rPr>
          <w:sz w:val="28"/>
          <w:szCs w:val="28"/>
        </w:rPr>
        <w:t>  </w:t>
      </w:r>
      <w:r w:rsidR="00156587" w:rsidRPr="001176B1">
        <w:rPr>
          <w:sz w:val="28"/>
          <w:szCs w:val="28"/>
        </w:rPr>
        <w:t>Настоящее постановление опубликовать в газет</w:t>
      </w:r>
      <w:r w:rsidR="00156587">
        <w:rPr>
          <w:sz w:val="28"/>
          <w:szCs w:val="28"/>
        </w:rPr>
        <w:t>е</w:t>
      </w:r>
      <w:r w:rsidR="00156587" w:rsidRPr="001176B1">
        <w:rPr>
          <w:sz w:val="28"/>
          <w:szCs w:val="28"/>
        </w:rPr>
        <w:t xml:space="preserve"> «Н</w:t>
      </w:r>
      <w:r w:rsidR="00156587">
        <w:rPr>
          <w:sz w:val="28"/>
          <w:szCs w:val="28"/>
        </w:rPr>
        <w:t>ИВА</w:t>
      </w:r>
      <w:r w:rsidR="00156587" w:rsidRPr="001176B1">
        <w:rPr>
          <w:sz w:val="28"/>
          <w:szCs w:val="28"/>
        </w:rPr>
        <w:t xml:space="preserve">» </w:t>
      </w:r>
      <w:r w:rsidR="008C675A" w:rsidRPr="008C675A">
        <w:rPr>
          <w:sz w:val="28"/>
          <w:szCs w:val="28"/>
        </w:rPr>
        <w:t>и</w:t>
      </w:r>
      <w:r w:rsidR="00A86548">
        <w:rPr>
          <w:sz w:val="28"/>
          <w:szCs w:val="28"/>
        </w:rPr>
        <w:t>   </w:t>
      </w:r>
      <w:r w:rsidR="008C675A" w:rsidRPr="008C675A">
        <w:rPr>
          <w:sz w:val="28"/>
          <w:szCs w:val="28"/>
        </w:rPr>
        <w:t>разместить на официальном сайте Пермского муниципального округа в</w:t>
      </w:r>
      <w:r w:rsidR="00A86548">
        <w:rPr>
          <w:sz w:val="28"/>
          <w:szCs w:val="28"/>
        </w:rPr>
        <w:t> </w:t>
      </w:r>
      <w:r w:rsidR="008C675A" w:rsidRPr="008C675A">
        <w:rPr>
          <w:sz w:val="28"/>
          <w:szCs w:val="28"/>
        </w:rPr>
        <w:t xml:space="preserve">информационно-телекоммуникационной сети Интернет </w:t>
      </w:r>
      <w:r w:rsidR="008C675A" w:rsidRPr="00A86548">
        <w:rPr>
          <w:color w:val="000000" w:themeColor="text1"/>
          <w:sz w:val="28"/>
          <w:szCs w:val="28"/>
        </w:rPr>
        <w:t>(</w:t>
      </w:r>
      <w:hyperlink r:id="rId8" w:history="1">
        <w:r w:rsidR="008C675A" w:rsidRPr="00A86548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8C675A" w:rsidRPr="00A86548">
        <w:rPr>
          <w:color w:val="000000" w:themeColor="text1"/>
          <w:sz w:val="28"/>
          <w:szCs w:val="28"/>
        </w:rPr>
        <w:t>).</w:t>
      </w:r>
    </w:p>
    <w:p w14:paraId="47C5C60E" w14:textId="42953E60" w:rsidR="00156587" w:rsidRPr="001176B1" w:rsidRDefault="00382579" w:rsidP="008C675A">
      <w:pPr>
        <w:tabs>
          <w:tab w:val="left" w:pos="10148"/>
          <w:tab w:val="left" w:pos="10206"/>
        </w:tabs>
        <w:spacing w:line="360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6587" w:rsidRPr="001176B1">
        <w:rPr>
          <w:sz w:val="28"/>
          <w:szCs w:val="28"/>
        </w:rPr>
        <w:t>.</w:t>
      </w:r>
      <w:r w:rsidR="00A86548">
        <w:rPr>
          <w:sz w:val="28"/>
          <w:szCs w:val="28"/>
        </w:rPr>
        <w:t>  </w:t>
      </w:r>
      <w:r w:rsidR="00156587" w:rsidRPr="001176B1">
        <w:rPr>
          <w:sz w:val="28"/>
          <w:szCs w:val="28"/>
        </w:rPr>
        <w:t>Н</w:t>
      </w:r>
      <w:r w:rsidR="008C675A" w:rsidRPr="008C675A">
        <w:rPr>
          <w:sz w:val="28"/>
          <w:szCs w:val="28"/>
        </w:rPr>
        <w:t>астоящее постановление вступает в силу со дня его официального опубликования</w:t>
      </w:r>
    </w:p>
    <w:p w14:paraId="094BF310" w14:textId="36FFB71E" w:rsidR="00156587" w:rsidRDefault="00382579" w:rsidP="00156587">
      <w:pPr>
        <w:tabs>
          <w:tab w:val="left" w:pos="10148"/>
          <w:tab w:val="left" w:pos="10206"/>
        </w:tabs>
        <w:suppressAutoHyphens/>
        <w:spacing w:line="360" w:lineRule="exact"/>
        <w:ind w:right="-2" w:firstLine="709"/>
        <w:jc w:val="both"/>
        <w:rPr>
          <w:sz w:val="28"/>
        </w:rPr>
      </w:pPr>
      <w:r>
        <w:rPr>
          <w:sz w:val="28"/>
          <w:szCs w:val="28"/>
        </w:rPr>
        <w:t>7</w:t>
      </w:r>
      <w:r w:rsidR="00156587" w:rsidRPr="001176B1">
        <w:rPr>
          <w:sz w:val="28"/>
          <w:szCs w:val="28"/>
        </w:rPr>
        <w:t>.</w:t>
      </w:r>
      <w:r w:rsidR="00A86548">
        <w:rPr>
          <w:sz w:val="28"/>
          <w:szCs w:val="28"/>
        </w:rPr>
        <w:t>  </w:t>
      </w:r>
      <w:r w:rsidR="00156587" w:rsidRPr="001176B1">
        <w:rPr>
          <w:sz w:val="28"/>
          <w:szCs w:val="28"/>
        </w:rPr>
        <w:t xml:space="preserve">Контроль </w:t>
      </w:r>
      <w:r w:rsidR="00156587">
        <w:rPr>
          <w:sz w:val="28"/>
          <w:szCs w:val="28"/>
        </w:rPr>
        <w:t xml:space="preserve">за </w:t>
      </w:r>
      <w:r w:rsidR="00156587" w:rsidRPr="001176B1">
        <w:rPr>
          <w:sz w:val="28"/>
          <w:szCs w:val="28"/>
        </w:rPr>
        <w:t>исполнени</w:t>
      </w:r>
      <w:r w:rsidR="00156587">
        <w:rPr>
          <w:sz w:val="28"/>
          <w:szCs w:val="28"/>
        </w:rPr>
        <w:t>ем</w:t>
      </w:r>
      <w:r w:rsidR="00156587" w:rsidRPr="001176B1">
        <w:rPr>
          <w:sz w:val="28"/>
          <w:szCs w:val="28"/>
        </w:rPr>
        <w:t xml:space="preserve"> </w:t>
      </w:r>
      <w:r w:rsidR="00156587">
        <w:rPr>
          <w:sz w:val="28"/>
          <w:szCs w:val="28"/>
        </w:rPr>
        <w:t xml:space="preserve">настоящего </w:t>
      </w:r>
      <w:r w:rsidR="00156587" w:rsidRPr="001176B1">
        <w:rPr>
          <w:sz w:val="28"/>
          <w:szCs w:val="28"/>
        </w:rPr>
        <w:t>постановления возложить на</w:t>
      </w:r>
      <w:r w:rsidR="00156587">
        <w:rPr>
          <w:sz w:val="28"/>
          <w:szCs w:val="28"/>
        </w:rPr>
        <w:t> </w:t>
      </w:r>
      <w:r w:rsidR="00156587" w:rsidRPr="001176B1">
        <w:rPr>
          <w:sz w:val="28"/>
          <w:szCs w:val="28"/>
        </w:rPr>
        <w:t xml:space="preserve">начальника управления архитектуры и градостроительства администрации Пермского муниципального </w:t>
      </w:r>
      <w:r w:rsidR="00AB7DBF">
        <w:rPr>
          <w:sz w:val="28"/>
          <w:szCs w:val="28"/>
        </w:rPr>
        <w:t>округа</w:t>
      </w:r>
      <w:r w:rsidR="00A02A3C">
        <w:rPr>
          <w:sz w:val="28"/>
          <w:szCs w:val="28"/>
        </w:rPr>
        <w:t xml:space="preserve"> Пермского края</w:t>
      </w:r>
      <w:r w:rsidR="00156587" w:rsidRPr="001176B1">
        <w:rPr>
          <w:sz w:val="28"/>
          <w:szCs w:val="28"/>
        </w:rPr>
        <w:t>, главного архитектора</w:t>
      </w:r>
      <w:r w:rsidR="00156587">
        <w:rPr>
          <w:sz w:val="28"/>
          <w:szCs w:val="28"/>
        </w:rPr>
        <w:t>.</w:t>
      </w:r>
      <w:r w:rsidR="00156587" w:rsidRPr="00EE25ED">
        <w:rPr>
          <w:sz w:val="28"/>
          <w:szCs w:val="28"/>
        </w:rPr>
        <w:t xml:space="preserve">   </w:t>
      </w:r>
      <w:r w:rsidR="00156587">
        <w:rPr>
          <w:sz w:val="28"/>
        </w:rPr>
        <w:tab/>
      </w:r>
    </w:p>
    <w:p w14:paraId="41C1C1AB" w14:textId="77777777" w:rsidR="00A86548" w:rsidRPr="00E64A70" w:rsidRDefault="00A86548" w:rsidP="00A86548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412F8ABF" w14:textId="77777777" w:rsidR="00A86548" w:rsidRDefault="00A86548" w:rsidP="00A86548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57EAA21E" w14:textId="77777777" w:rsidR="00A86548" w:rsidRPr="00E64A70" w:rsidRDefault="00A86548" w:rsidP="00A86548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5F5A45D8" w14:textId="77777777" w:rsidR="00A86548" w:rsidRPr="00E64A70" w:rsidRDefault="00A86548" w:rsidP="00A86548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25364D5B" w14:textId="77777777" w:rsidR="00A86548" w:rsidRPr="00E64A70" w:rsidRDefault="00A86548" w:rsidP="00A86548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E64A70">
        <w:rPr>
          <w:sz w:val="28"/>
          <w:szCs w:val="28"/>
        </w:rPr>
        <w:t>Временно исполняющий полномочия</w:t>
      </w:r>
    </w:p>
    <w:p w14:paraId="2F426664" w14:textId="77777777" w:rsidR="00A86548" w:rsidRPr="00E64A70" w:rsidRDefault="00A86548" w:rsidP="00A86548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r w:rsidRPr="00E64A70"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E64A70">
        <w:rPr>
          <w:sz w:val="28"/>
          <w:szCs w:val="28"/>
        </w:rPr>
        <w:t>Варушкин</w:t>
      </w:r>
      <w:proofErr w:type="spellEnd"/>
    </w:p>
    <w:p w14:paraId="3787E48B" w14:textId="77777777" w:rsidR="00156587" w:rsidRPr="00156587" w:rsidRDefault="00156587" w:rsidP="00D0714D">
      <w:pPr>
        <w:ind w:firstLine="709"/>
        <w:jc w:val="both"/>
      </w:pPr>
    </w:p>
    <w:sectPr w:rsidR="00156587" w:rsidRPr="00156587" w:rsidSect="00A86548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71AF" w14:textId="77777777" w:rsidR="002A68DD" w:rsidRDefault="002A68DD">
      <w:r>
        <w:separator/>
      </w:r>
    </w:p>
  </w:endnote>
  <w:endnote w:type="continuationSeparator" w:id="0">
    <w:p w14:paraId="52E54EE5" w14:textId="77777777" w:rsidR="002A68DD" w:rsidRDefault="002A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3014" w14:textId="77777777" w:rsidR="002A68DD" w:rsidRDefault="002A68DD">
      <w:r>
        <w:separator/>
      </w:r>
    </w:p>
  </w:footnote>
  <w:footnote w:type="continuationSeparator" w:id="0">
    <w:p w14:paraId="1C05C0BF" w14:textId="77777777" w:rsidR="002A68DD" w:rsidRDefault="002A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582DAC50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57A8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368C0"/>
    <w:rsid w:val="000534D3"/>
    <w:rsid w:val="00065FBF"/>
    <w:rsid w:val="00077FD7"/>
    <w:rsid w:val="000817ED"/>
    <w:rsid w:val="000C4CD5"/>
    <w:rsid w:val="000C6479"/>
    <w:rsid w:val="000E66BC"/>
    <w:rsid w:val="000F4254"/>
    <w:rsid w:val="0010539B"/>
    <w:rsid w:val="0012186D"/>
    <w:rsid w:val="00156587"/>
    <w:rsid w:val="00157A8F"/>
    <w:rsid w:val="001800B5"/>
    <w:rsid w:val="001A30EF"/>
    <w:rsid w:val="001D02CD"/>
    <w:rsid w:val="001D0704"/>
    <w:rsid w:val="001D3801"/>
    <w:rsid w:val="001E268C"/>
    <w:rsid w:val="00203BDC"/>
    <w:rsid w:val="0022560C"/>
    <w:rsid w:val="002330C4"/>
    <w:rsid w:val="002352E7"/>
    <w:rsid w:val="00242B04"/>
    <w:rsid w:val="0024511B"/>
    <w:rsid w:val="0026551D"/>
    <w:rsid w:val="002A68DD"/>
    <w:rsid w:val="003045B0"/>
    <w:rsid w:val="00306735"/>
    <w:rsid w:val="003739D7"/>
    <w:rsid w:val="00382579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96E56"/>
    <w:rsid w:val="004A48A4"/>
    <w:rsid w:val="004B00AA"/>
    <w:rsid w:val="004B417F"/>
    <w:rsid w:val="004D14AE"/>
    <w:rsid w:val="00506832"/>
    <w:rsid w:val="0051502C"/>
    <w:rsid w:val="00542E50"/>
    <w:rsid w:val="00565899"/>
    <w:rsid w:val="00571308"/>
    <w:rsid w:val="00572091"/>
    <w:rsid w:val="00576A32"/>
    <w:rsid w:val="00577234"/>
    <w:rsid w:val="005B7C2C"/>
    <w:rsid w:val="005C38F6"/>
    <w:rsid w:val="005C5ECC"/>
    <w:rsid w:val="006155F3"/>
    <w:rsid w:val="00621C65"/>
    <w:rsid w:val="00624506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1BB2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675A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02A3C"/>
    <w:rsid w:val="00A24E2A"/>
    <w:rsid w:val="00A30B1A"/>
    <w:rsid w:val="00A63B69"/>
    <w:rsid w:val="00A8162C"/>
    <w:rsid w:val="00A86548"/>
    <w:rsid w:val="00A96183"/>
    <w:rsid w:val="00AB7DBF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0714D"/>
    <w:rsid w:val="00D82EA7"/>
    <w:rsid w:val="00D95C2C"/>
    <w:rsid w:val="00DA33E5"/>
    <w:rsid w:val="00DB37B4"/>
    <w:rsid w:val="00DF146C"/>
    <w:rsid w:val="00DF1B91"/>
    <w:rsid w:val="00DF656B"/>
    <w:rsid w:val="00E006CA"/>
    <w:rsid w:val="00E10A53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55AD0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73705"/>
  <w15:docId w15:val="{42560F9C-8DEB-4505-B346-FD70D81F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58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3">
    <w:name w:val="Body Text 3"/>
    <w:basedOn w:val="a"/>
    <w:link w:val="30"/>
    <w:rsid w:val="001565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658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56587"/>
    <w:rPr>
      <w:sz w:val="24"/>
    </w:rPr>
  </w:style>
  <w:style w:type="character" w:styleId="af0">
    <w:name w:val="Hyperlink"/>
    <w:basedOn w:val="a0"/>
    <w:rsid w:val="008C675A"/>
    <w:rPr>
      <w:color w:val="0563C1" w:themeColor="hyperlink"/>
      <w:u w:val="single"/>
    </w:rPr>
  </w:style>
  <w:style w:type="paragraph" w:styleId="af1">
    <w:name w:val="Balloon Text"/>
    <w:basedOn w:val="a"/>
    <w:link w:val="af2"/>
    <w:rsid w:val="00F55A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F5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199B-4AB0-4B1D-803D-830BEF39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2023-02-20T09:09:00Z</cp:lastPrinted>
  <dcterms:created xsi:type="dcterms:W3CDTF">2023-03-02T11:14:00Z</dcterms:created>
  <dcterms:modified xsi:type="dcterms:W3CDTF">2023-03-02T11:14:00Z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